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D940B6">
      <w:pPr>
        <w:ind w:right="-433"/>
        <w:jc w:val="both"/>
        <w:rPr>
          <w:rFonts w:cs="Times New Roman"/>
          <w:i/>
          <w:lang w:val="it-IT"/>
        </w:rPr>
      </w:pPr>
    </w:p>
    <w:p w14:paraId="5F93C480" w14:textId="1140CA95" w:rsidR="00815AA7" w:rsidRDefault="007609F5" w:rsidP="00D940B6">
      <w:pPr>
        <w:ind w:right="-433"/>
        <w:jc w:val="both"/>
        <w:rPr>
          <w:rFonts w:cs="Times New Roman"/>
          <w:i/>
          <w:lang w:val="it-IT"/>
        </w:rPr>
      </w:pPr>
      <w:r>
        <w:rPr>
          <w:rFonts w:cs="Times New Roman"/>
          <w:i/>
          <w:lang w:val="it-IT"/>
        </w:rPr>
        <w:t xml:space="preserve">Comunicato stampa n. </w:t>
      </w:r>
      <w:r w:rsidR="00A07C84">
        <w:rPr>
          <w:rFonts w:cs="Times New Roman"/>
          <w:i/>
          <w:lang w:val="it-IT"/>
        </w:rPr>
        <w:t>3</w:t>
      </w:r>
      <w:r w:rsidR="00D940B6">
        <w:rPr>
          <w:rFonts w:cs="Times New Roman"/>
          <w:i/>
          <w:lang w:val="it-IT"/>
        </w:rPr>
        <w:t>5</w:t>
      </w:r>
      <w:r w:rsidR="00FE2A97">
        <w:rPr>
          <w:rFonts w:cs="Times New Roman"/>
          <w:i/>
          <w:lang w:val="it-IT"/>
        </w:rPr>
        <w:t>/202</w:t>
      </w:r>
      <w:r w:rsidR="00B07D52">
        <w:rPr>
          <w:rFonts w:cs="Times New Roman"/>
          <w:i/>
          <w:lang w:val="it-IT"/>
        </w:rPr>
        <w:t>1</w:t>
      </w:r>
    </w:p>
    <w:p w14:paraId="0866AFE0" w14:textId="77777777" w:rsidR="00815AA7" w:rsidRPr="00815AA7" w:rsidRDefault="00815AA7" w:rsidP="00D940B6">
      <w:pPr>
        <w:ind w:left="-142" w:right="-433"/>
        <w:jc w:val="both"/>
        <w:rPr>
          <w:rFonts w:cs="Times New Roman"/>
          <w:i/>
          <w:lang w:val="it-IT"/>
        </w:rPr>
      </w:pPr>
    </w:p>
    <w:p w14:paraId="4996C930" w14:textId="6E0DA689" w:rsidR="00D940B6" w:rsidRPr="006D338C" w:rsidRDefault="000D7E9D" w:rsidP="00D940B6">
      <w:pPr>
        <w:ind w:left="-142"/>
        <w:jc w:val="both"/>
        <w:rPr>
          <w:rFonts w:cs="Times New Roman"/>
          <w:b/>
          <w:bCs/>
          <w:sz w:val="28"/>
          <w:szCs w:val="28"/>
        </w:rPr>
      </w:pPr>
      <w:r>
        <w:rPr>
          <w:rFonts w:cs="Times New Roman"/>
          <w:b/>
          <w:bCs/>
          <w:sz w:val="28"/>
          <w:szCs w:val="28"/>
        </w:rPr>
        <w:t>P</w:t>
      </w:r>
      <w:r w:rsidR="00D940B6" w:rsidRPr="006D338C">
        <w:rPr>
          <w:rFonts w:cs="Times New Roman"/>
          <w:b/>
          <w:bCs/>
          <w:sz w:val="28"/>
          <w:szCs w:val="28"/>
        </w:rPr>
        <w:t xml:space="preserve">arlamentari italiani </w:t>
      </w:r>
      <w:r>
        <w:rPr>
          <w:rFonts w:cs="Times New Roman"/>
          <w:b/>
          <w:bCs/>
          <w:sz w:val="28"/>
          <w:szCs w:val="28"/>
        </w:rPr>
        <w:t>in visita all’EIMA</w:t>
      </w:r>
      <w:r w:rsidR="00D940B6" w:rsidRPr="006D338C">
        <w:rPr>
          <w:rFonts w:cs="Times New Roman"/>
          <w:b/>
          <w:bCs/>
          <w:sz w:val="28"/>
          <w:szCs w:val="28"/>
        </w:rPr>
        <w:t>: focus sulla sicurezza</w:t>
      </w:r>
    </w:p>
    <w:p w14:paraId="38B10F14" w14:textId="77777777" w:rsidR="00D940B6" w:rsidRPr="006D338C" w:rsidRDefault="00D940B6" w:rsidP="00D940B6">
      <w:pPr>
        <w:ind w:left="-142"/>
        <w:jc w:val="both"/>
        <w:rPr>
          <w:rFonts w:cs="Times New Roman"/>
          <w:b/>
          <w:bCs/>
          <w:sz w:val="28"/>
          <w:szCs w:val="28"/>
        </w:rPr>
      </w:pPr>
    </w:p>
    <w:p w14:paraId="7B9C4788" w14:textId="77777777" w:rsidR="00D940B6" w:rsidRPr="006D338C" w:rsidRDefault="00D940B6" w:rsidP="00D940B6">
      <w:pPr>
        <w:ind w:left="-142"/>
        <w:jc w:val="both"/>
        <w:rPr>
          <w:rFonts w:cs="Times New Roman"/>
          <w:b/>
          <w:bCs/>
          <w:i/>
          <w:iCs/>
        </w:rPr>
      </w:pPr>
      <w:r w:rsidRPr="006D338C">
        <w:rPr>
          <w:rFonts w:cs="Times New Roman"/>
          <w:b/>
          <w:bCs/>
          <w:i/>
          <w:iCs/>
        </w:rPr>
        <w:t>Nella terza giornata di EIMA International in primo piano i temi politici legati al settore della meccanica agricola. Presente in fiera una delegazione di parlamentari italiani che ha avuto la possibilità di conoscere da vicino le innovazioni proposte dalle industrie espositrici. Il presidente della Commissione Agricoltura della Camera, Gallinella, ha sollevato il problema della revisione dei mezzi agricoli. In programma domani la conferenza dell’europarlamentare Paolo De Castro.</w:t>
      </w:r>
    </w:p>
    <w:p w14:paraId="3571215F" w14:textId="77777777" w:rsidR="00D940B6" w:rsidRPr="00AE013F" w:rsidRDefault="00D940B6" w:rsidP="00D940B6">
      <w:pPr>
        <w:ind w:left="-142"/>
        <w:jc w:val="both"/>
        <w:rPr>
          <w:rFonts w:cs="Times New Roman"/>
          <w:b/>
          <w:bCs/>
        </w:rPr>
      </w:pPr>
    </w:p>
    <w:p w14:paraId="501A01D1" w14:textId="6B6F0A4D" w:rsidR="00D940B6" w:rsidRDefault="00D940B6" w:rsidP="00D940B6">
      <w:pPr>
        <w:ind w:left="-142"/>
        <w:jc w:val="both"/>
        <w:rPr>
          <w:rFonts w:cs="Times New Roman"/>
        </w:rPr>
      </w:pPr>
      <w:r>
        <w:rPr>
          <w:rFonts w:cs="Times New Roman"/>
          <w:b/>
          <w:bCs/>
        </w:rPr>
        <w:t>«</w:t>
      </w:r>
      <w:r w:rsidRPr="009E00EC">
        <w:rPr>
          <w:rFonts w:cs="Times New Roman"/>
        </w:rPr>
        <w:t>Sono trascorsi oltre sette anni da quando il legislatore ha deciso di introdurre la revisione dei mezzi agricoli</w:t>
      </w:r>
      <w:r w:rsidRPr="00761274">
        <w:rPr>
          <w:rFonts w:cs="Times New Roman"/>
        </w:rPr>
        <w:t>.</w:t>
      </w:r>
      <w:r>
        <w:rPr>
          <w:rFonts w:cs="Times New Roman"/>
          <w:b/>
          <w:bCs/>
        </w:rPr>
        <w:t xml:space="preserve"> </w:t>
      </w:r>
      <w:r w:rsidRPr="009E00EC">
        <w:rPr>
          <w:rFonts w:cs="Times New Roman"/>
        </w:rPr>
        <w:t>Da allora, però, il decreto attuativo non ha ancora visto la luce e ciò non è più procrastinabile. La parte tecnica, propedeutica alla stesura della norma, mi risulta conclusa e quindi attendo che il Ministero delle Infrastrutture e della Mobilità Sostenibile proceda velocemente all'emanazione perché il numero non trascurabile di decessi in agricoltura dipende anche da questo</w:t>
      </w:r>
      <w:r>
        <w:rPr>
          <w:rFonts w:cs="Times New Roman"/>
        </w:rPr>
        <w:t>». Con questa chiarezza il presidente della Commissione Agricoltura della Camera, Filippo Gallinella, è intervenuto sul tema della sicurezza nell’uso dei mezzi agricoli e della revisione obbligatoria, nel corso de</w:t>
      </w:r>
      <w:r w:rsidRPr="00761274">
        <w:rPr>
          <w:rFonts w:cs="Times New Roman"/>
        </w:rPr>
        <w:t xml:space="preserve">l convegno </w:t>
      </w:r>
      <w:r>
        <w:rPr>
          <w:rFonts w:cs="Times New Roman"/>
        </w:rPr>
        <w:t>intitolato</w:t>
      </w:r>
      <w:r w:rsidRPr="00761274">
        <w:rPr>
          <w:rFonts w:cs="Times New Roman"/>
        </w:rPr>
        <w:t xml:space="preserve"> “Obiettivi e priorità del nuovo Piano Nazionale della Prevenzione”, organizzato dall'Inail </w:t>
      </w:r>
      <w:r>
        <w:rPr>
          <w:rFonts w:cs="Times New Roman"/>
        </w:rPr>
        <w:t xml:space="preserve">e svoltosi nell’ambito di EIMA International. Il tema era stato sollevato dal presidente di FederUnacoma Alessandro Malavolti in occasione della conferenza stampa di presentazione di EIMA International, la rassegna mondiale delle macchine per l’agricoltura e il giardinaggio in svolgimento a Bologna. La legge sulla </w:t>
      </w:r>
      <w:r w:rsidR="000D7E9D">
        <w:rPr>
          <w:rFonts w:cs="Times New Roman"/>
        </w:rPr>
        <w:t xml:space="preserve">revision è ferma da anni </w:t>
      </w:r>
      <w:r>
        <w:rPr>
          <w:rFonts w:cs="Times New Roman"/>
        </w:rPr>
        <w:t>– aveva ricordato Malavolti –</w:t>
      </w:r>
      <w:r w:rsidR="000D7E9D">
        <w:rPr>
          <w:rFonts w:cs="Times New Roman"/>
        </w:rPr>
        <w:t xml:space="preserve"> per la mancaza dei decreti attuativi</w:t>
      </w:r>
      <w:r>
        <w:rPr>
          <w:rFonts w:cs="Times New Roman"/>
        </w:rPr>
        <w:t xml:space="preserve">. Quello della sicurezza non è stato l’unico tema politico affrontato in questi giorni di rassegna. Dopo la visita ufficiale ad EIMA degli assessori all’agricoltura di tutte le regioni italiane, svoltasi ieri, la giornata odierna ha visto la presenza di una nutrita delegazione di parlamentari fra i quali appunto il presidente Filippo Gallinella e il senatore Gianpaolo Vallardi, presidente della Commissione Agricoltura del Senato, il quale ha avuto la possibilità di conoscere da vicino alcune delle tecnologie più innovative proposte dalle case costruttrici e di fare il punto sulle questioni più sensibili riguardanti il comparto della meccanica agricola. Un tema toccato dai partecipanti è stato quello dei rapporti fra industria, agricoltura e istituzioni, che si auspica possano essere sempre più stretti e sinergici. I grandi temi politici relativi al settore primario e a quello della meccanizzazione agricola saranno al centro anche della quarta giornata di EIMA International. Domani infatti è in calendario un interessante incontro (14.30, Sala Quadriportico) con l’europarlamentare Paolo De Castro, </w:t>
      </w:r>
      <w:r w:rsidRPr="009014EC">
        <w:rPr>
          <w:rFonts w:cs="Times New Roman"/>
        </w:rPr>
        <w:t>coordinatore del Gruppo S&amp;D alla commissione Agricoltura del Parlamento europeo</w:t>
      </w:r>
      <w:r>
        <w:rPr>
          <w:rFonts w:cs="Times New Roman"/>
        </w:rPr>
        <w:t>, che affronterà il tema “PAC: il modello agricolo europeo e le nuove sfide”. Sempre nella giornata di domani una delegazione di parlamentari europei visiterà i padiglioni della Fiera di Bologna per tornare a stretto contatto con il settore, anche in vista dei “dossier” che riguardano le normative e le politiche per la meccanizzazione che sono attualmente all’attenzione delle istituzioni comunitarie.</w:t>
      </w:r>
    </w:p>
    <w:p w14:paraId="45493032" w14:textId="77777777" w:rsidR="00D34394" w:rsidRDefault="00D34394" w:rsidP="00F82009">
      <w:pPr>
        <w:ind w:left="-142" w:right="-433"/>
        <w:jc w:val="both"/>
        <w:rPr>
          <w:rFonts w:eastAsia="Calibri" w:cs="Times New Roman"/>
        </w:rPr>
      </w:pPr>
    </w:p>
    <w:p w14:paraId="1FA80FD5" w14:textId="6101C39E" w:rsidR="008553FB" w:rsidRPr="00D940B6" w:rsidRDefault="00224CF3" w:rsidP="00D940B6">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CB09A2">
        <w:rPr>
          <w:rFonts w:cs="Times New Roman"/>
          <w:b/>
          <w:lang w:val="it-IT"/>
        </w:rPr>
        <w:t>1</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29E0" w14:textId="77777777" w:rsidR="00215DF4" w:rsidRDefault="00215DF4">
      <w:r>
        <w:separator/>
      </w:r>
    </w:p>
  </w:endnote>
  <w:endnote w:type="continuationSeparator" w:id="0">
    <w:p w14:paraId="7F20AAAF" w14:textId="77777777" w:rsidR="00215DF4" w:rsidRDefault="0021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A523" w14:textId="77777777" w:rsidR="00215DF4" w:rsidRDefault="00215DF4">
      <w:r>
        <w:separator/>
      </w:r>
    </w:p>
  </w:footnote>
  <w:footnote w:type="continuationSeparator" w:id="0">
    <w:p w14:paraId="34F4E808" w14:textId="77777777" w:rsidR="00215DF4" w:rsidRDefault="0021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215DF4">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51BE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009"/>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512</Words>
  <Characters>2919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2021-10-20T14:41:00Z</cp:lastPrinted>
  <dcterms:created xsi:type="dcterms:W3CDTF">2021-10-21T16:37:00Z</dcterms:created>
  <dcterms:modified xsi:type="dcterms:W3CDTF">2021-10-21T16:43:00Z</dcterms:modified>
</cp:coreProperties>
</file>